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5A33E8">
        <w:rPr>
          <w:rFonts w:ascii="GHEA Grapalat" w:hAnsi="GHEA Grapalat"/>
          <w:i w:val="0"/>
          <w:color w:val="000000"/>
        </w:rPr>
        <w:t>30</w:t>
      </w:r>
      <w:r>
        <w:rPr>
          <w:rFonts w:ascii="GHEA Grapalat" w:hAnsi="GHEA Grapalat"/>
          <w:i w:val="0"/>
          <w:color w:val="000000"/>
        </w:rPr>
        <w:t xml:space="preserve"> </w:t>
      </w:r>
      <w:r w:rsidR="00E417C7">
        <w:rPr>
          <w:rFonts w:ascii="GHEA Grapalat" w:hAnsi="GHEA Grapalat"/>
          <w:i w:val="0"/>
          <w:color w:val="000000"/>
        </w:rPr>
        <w:t xml:space="preserve">of </w:t>
      </w:r>
      <w:r w:rsidR="009213EC">
        <w:rPr>
          <w:rFonts w:ascii="GHEA Grapalat" w:hAnsi="GHEA Grapalat"/>
          <w:i w:val="0"/>
          <w:color w:val="000000"/>
        </w:rPr>
        <w:t>January</w:t>
      </w:r>
      <w:r w:rsidR="00094D93">
        <w:rPr>
          <w:rFonts w:ascii="GHEA Grapalat" w:hAnsi="GHEA Grapalat"/>
          <w:i w:val="0"/>
          <w:color w:val="000000"/>
        </w:rPr>
        <w:t xml:space="preserve"> 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60062">
        <w:rPr>
          <w:rFonts w:ascii="GHEA Grapalat" w:hAnsi="GHEA Grapalat"/>
          <w:i w:val="0"/>
          <w:sz w:val="22"/>
          <w:szCs w:val="22"/>
        </w:rPr>
        <w:t>2</w:t>
      </w:r>
      <w:r w:rsidR="009213EC">
        <w:rPr>
          <w:rFonts w:ascii="GHEA Grapalat" w:hAnsi="GHEA Grapalat"/>
          <w:i w:val="0"/>
          <w:sz w:val="22"/>
          <w:szCs w:val="22"/>
        </w:rPr>
        <w:t>5/</w:t>
      </w:r>
      <w:r w:rsidR="005A33E8">
        <w:rPr>
          <w:rFonts w:ascii="GHEA Grapalat" w:hAnsi="GHEA Grapalat"/>
          <w:i w:val="0"/>
          <w:sz w:val="22"/>
          <w:szCs w:val="22"/>
        </w:rPr>
        <w:t>9</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5A33E8" w:rsidRPr="005A33E8">
        <w:rPr>
          <w:rFonts w:ascii="GHEA Grapalat" w:hAnsi="GHEA Grapalat"/>
          <w:i w:val="0"/>
          <w:color w:val="000000"/>
        </w:rPr>
        <w:t>"Airports. Norms of land allocation " work on the development, localization of building regulations of the Republic of Armenia</w:t>
      </w:r>
      <w:r w:rsidR="005A33E8"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1B76B3">
        <w:rPr>
          <w:rFonts w:ascii="GHEA Grapalat" w:hAnsi="GHEA Grapalat"/>
          <w:i w:val="0"/>
          <w:color w:val="000000"/>
        </w:rPr>
        <w:t>13</w:t>
      </w:r>
      <w:r w:rsidR="00555793">
        <w:rPr>
          <w:rFonts w:ascii="GHEA Grapalat" w:hAnsi="GHEA Grapalat"/>
          <w:i w:val="0"/>
          <w:color w:val="000000"/>
        </w:rPr>
        <w:t>, 2025, 1</w:t>
      </w:r>
      <w:r w:rsidR="001B76B3">
        <w:rPr>
          <w:rFonts w:ascii="GHEA Grapalat" w:hAnsi="GHEA Grapalat"/>
          <w:i w:val="0"/>
          <w:color w:val="000000"/>
        </w:rPr>
        <w:t>2</w:t>
      </w:r>
      <w:r w:rsidR="00555793">
        <w:rPr>
          <w:rFonts w:ascii="GHEA Grapalat" w:hAnsi="GHEA Grapalat"/>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CC1A38">
        <w:rPr>
          <w:rFonts w:ascii="GHEA Grapalat" w:hAnsi="GHEA Grapalat"/>
          <w:i w:val="0"/>
          <w:color w:val="000000"/>
        </w:rPr>
        <w:t>13</w:t>
      </w:r>
      <w:bookmarkStart w:id="0" w:name="_GoBack"/>
      <w:bookmarkEnd w:id="0"/>
      <w:r w:rsidR="00291404">
        <w:rPr>
          <w:rFonts w:ascii="GHEA Grapalat" w:hAnsi="GHEA Grapalat"/>
          <w:i w:val="0"/>
          <w:color w:val="000000"/>
        </w:rPr>
        <w:t>, 202</w:t>
      </w:r>
      <w:r w:rsidR="00555793">
        <w:rPr>
          <w:rFonts w:ascii="GHEA Grapalat" w:hAnsi="GHEA Grapalat"/>
          <w:i w:val="0"/>
          <w:color w:val="000000"/>
        </w:rPr>
        <w:t>5</w:t>
      </w:r>
      <w:r w:rsidR="00291404">
        <w:rPr>
          <w:rFonts w:ascii="GHEA Grapalat" w:hAnsi="GHEA Grapalat"/>
          <w:i w:val="0"/>
          <w:color w:val="000000"/>
        </w:rPr>
        <w:t>, 1</w:t>
      </w:r>
      <w:r w:rsidR="00CC1A38">
        <w:rPr>
          <w:rFonts w:ascii="GHEA Grapalat" w:hAnsi="GHEA Grapalat"/>
          <w:i w:val="0"/>
          <w:color w:val="000000"/>
        </w:rPr>
        <w:t>2</w:t>
      </w:r>
      <w:r w:rsidR="00291404">
        <w:rPr>
          <w:rFonts w:ascii="GHEA Grapalat" w:hAnsi="GHEA Grapalat"/>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1B76B3"/>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6556B"/>
    <w:rsid w:val="00570166"/>
    <w:rsid w:val="00582781"/>
    <w:rsid w:val="005A33E8"/>
    <w:rsid w:val="005D1820"/>
    <w:rsid w:val="006D456C"/>
    <w:rsid w:val="00706D73"/>
    <w:rsid w:val="00732509"/>
    <w:rsid w:val="007A0C4A"/>
    <w:rsid w:val="007D1958"/>
    <w:rsid w:val="00821DD0"/>
    <w:rsid w:val="00886993"/>
    <w:rsid w:val="008C179F"/>
    <w:rsid w:val="009213EC"/>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2657"/>
    <w:rsid w:val="00C1305D"/>
    <w:rsid w:val="00C148CA"/>
    <w:rsid w:val="00C50A98"/>
    <w:rsid w:val="00C50D72"/>
    <w:rsid w:val="00CC1A38"/>
    <w:rsid w:val="00CC7047"/>
    <w:rsid w:val="00D043D0"/>
    <w:rsid w:val="00D04807"/>
    <w:rsid w:val="00D31B1E"/>
    <w:rsid w:val="00D3579D"/>
    <w:rsid w:val="00D36B5B"/>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14DD41"/>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87</cp:revision>
  <dcterms:created xsi:type="dcterms:W3CDTF">2019-03-14T09:22:00Z</dcterms:created>
  <dcterms:modified xsi:type="dcterms:W3CDTF">2025-01-30T12:57:00Z</dcterms:modified>
</cp:coreProperties>
</file>